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C7D8" w14:textId="77777777" w:rsidR="007516A2" w:rsidRPr="009047BE" w:rsidRDefault="00000000">
      <w:pPr>
        <w:pStyle w:val="Heading1"/>
      </w:pPr>
      <w:r w:rsidRPr="009047BE">
        <w:t>Risk Assessment – Photo Booth</w:t>
      </w:r>
    </w:p>
    <w:p w14:paraId="052C78BF" w14:textId="77777777" w:rsidR="007516A2" w:rsidRPr="009047BE" w:rsidRDefault="00000000">
      <w:r w:rsidRPr="009047BE">
        <w:t>Persons Involved: Site Team</w:t>
      </w:r>
      <w:r w:rsidRPr="009047BE">
        <w:br/>
        <w:t>Also Present: Staff, Customers, Visitors</w:t>
      </w:r>
      <w:r w:rsidRPr="009047BE">
        <w:br/>
        <w:t>Equipment: Portable photo booth with camera, lighting, printer, backdrop, props, electrical equipment and RCD-protected extension leads.</w:t>
      </w:r>
      <w:r w:rsidRPr="009047BE">
        <w:br/>
        <w:t>Location: Various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543"/>
        <w:gridCol w:w="1366"/>
        <w:gridCol w:w="1290"/>
        <w:gridCol w:w="1169"/>
        <w:gridCol w:w="1763"/>
      </w:tblGrid>
      <w:tr w:rsidR="007516A2" w:rsidRPr="009047BE" w14:paraId="79FA15BA" w14:textId="77777777">
        <w:tc>
          <w:tcPr>
            <w:tcW w:w="1440" w:type="dxa"/>
          </w:tcPr>
          <w:p w14:paraId="1620F19C" w14:textId="77777777" w:rsidR="007516A2" w:rsidRPr="009047BE" w:rsidRDefault="00000000">
            <w:r w:rsidRPr="009047BE">
              <w:t>Hazard</w:t>
            </w:r>
          </w:p>
        </w:tc>
        <w:tc>
          <w:tcPr>
            <w:tcW w:w="1440" w:type="dxa"/>
          </w:tcPr>
          <w:p w14:paraId="08E1A652" w14:textId="77777777" w:rsidR="007516A2" w:rsidRPr="009047BE" w:rsidRDefault="00000000">
            <w:r w:rsidRPr="009047BE">
              <w:t>Existing Controls</w:t>
            </w:r>
          </w:p>
        </w:tc>
        <w:tc>
          <w:tcPr>
            <w:tcW w:w="1440" w:type="dxa"/>
          </w:tcPr>
          <w:p w14:paraId="53B6578D" w14:textId="77777777" w:rsidR="007516A2" w:rsidRPr="009047BE" w:rsidRDefault="00000000">
            <w:r w:rsidRPr="009047BE">
              <w:t>Likelihood</w:t>
            </w:r>
          </w:p>
        </w:tc>
        <w:tc>
          <w:tcPr>
            <w:tcW w:w="1440" w:type="dxa"/>
          </w:tcPr>
          <w:p w14:paraId="1549AC2B" w14:textId="77777777" w:rsidR="007516A2" w:rsidRPr="009047BE" w:rsidRDefault="00000000">
            <w:r w:rsidRPr="009047BE">
              <w:t>Severity</w:t>
            </w:r>
          </w:p>
        </w:tc>
        <w:tc>
          <w:tcPr>
            <w:tcW w:w="1440" w:type="dxa"/>
          </w:tcPr>
          <w:p w14:paraId="465EAF55" w14:textId="77777777" w:rsidR="007516A2" w:rsidRPr="009047BE" w:rsidRDefault="00000000">
            <w:r w:rsidRPr="009047BE">
              <w:t>Risk</w:t>
            </w:r>
          </w:p>
        </w:tc>
        <w:tc>
          <w:tcPr>
            <w:tcW w:w="1440" w:type="dxa"/>
          </w:tcPr>
          <w:p w14:paraId="3979352F" w14:textId="77777777" w:rsidR="007516A2" w:rsidRPr="009047BE" w:rsidRDefault="00000000">
            <w:r w:rsidRPr="009047BE">
              <w:t>Further Action</w:t>
            </w:r>
          </w:p>
        </w:tc>
      </w:tr>
      <w:tr w:rsidR="007516A2" w:rsidRPr="009047BE" w14:paraId="37BB1E06" w14:textId="77777777">
        <w:tc>
          <w:tcPr>
            <w:tcW w:w="1440" w:type="dxa"/>
          </w:tcPr>
          <w:p w14:paraId="0A206F9E" w14:textId="77777777" w:rsidR="007516A2" w:rsidRPr="009047BE" w:rsidRDefault="00000000">
            <w:r w:rsidRPr="009047BE">
              <w:t>Manual handling</w:t>
            </w:r>
          </w:p>
        </w:tc>
        <w:tc>
          <w:tcPr>
            <w:tcW w:w="1440" w:type="dxa"/>
          </w:tcPr>
          <w:p w14:paraId="1966BB5F" w14:textId="77777777" w:rsidR="007516A2" w:rsidRPr="009047BE" w:rsidRDefault="00000000">
            <w:r w:rsidRPr="009047BE">
              <w:t>Use safe lifting techniques when transporting and assembling equipment.</w:t>
            </w:r>
          </w:p>
        </w:tc>
        <w:tc>
          <w:tcPr>
            <w:tcW w:w="1440" w:type="dxa"/>
          </w:tcPr>
          <w:p w14:paraId="152EDD1E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41E584D1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1D251341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32606979" w14:textId="77777777" w:rsidR="007516A2" w:rsidRPr="009047BE" w:rsidRDefault="00000000">
            <w:r w:rsidRPr="009047BE">
              <w:t>Staff training.</w:t>
            </w:r>
          </w:p>
        </w:tc>
      </w:tr>
      <w:tr w:rsidR="007516A2" w:rsidRPr="009047BE" w14:paraId="6424D3FC" w14:textId="77777777">
        <w:tc>
          <w:tcPr>
            <w:tcW w:w="1440" w:type="dxa"/>
          </w:tcPr>
          <w:p w14:paraId="207BA892" w14:textId="77777777" w:rsidR="007516A2" w:rsidRPr="009047BE" w:rsidRDefault="00000000">
            <w:r w:rsidRPr="009047BE">
              <w:t>Trip hazards</w:t>
            </w:r>
          </w:p>
        </w:tc>
        <w:tc>
          <w:tcPr>
            <w:tcW w:w="1440" w:type="dxa"/>
          </w:tcPr>
          <w:p w14:paraId="42FE9B17" w14:textId="77777777" w:rsidR="007516A2" w:rsidRPr="009047BE" w:rsidRDefault="00000000">
            <w:r w:rsidRPr="009047BE">
              <w:t>Secure cables and keep access routes clear.</w:t>
            </w:r>
          </w:p>
        </w:tc>
        <w:tc>
          <w:tcPr>
            <w:tcW w:w="1440" w:type="dxa"/>
          </w:tcPr>
          <w:p w14:paraId="3C90A815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148D0898" w14:textId="77777777" w:rsidR="007516A2" w:rsidRPr="009047BE" w:rsidRDefault="00000000">
            <w:r w:rsidRPr="009047BE">
              <w:t>2</w:t>
            </w:r>
          </w:p>
        </w:tc>
        <w:tc>
          <w:tcPr>
            <w:tcW w:w="1440" w:type="dxa"/>
          </w:tcPr>
          <w:p w14:paraId="018F7654" w14:textId="77777777" w:rsidR="007516A2" w:rsidRPr="009047BE" w:rsidRDefault="00000000">
            <w:r w:rsidRPr="009047BE">
              <w:t>2</w:t>
            </w:r>
          </w:p>
        </w:tc>
        <w:tc>
          <w:tcPr>
            <w:tcW w:w="1440" w:type="dxa"/>
          </w:tcPr>
          <w:p w14:paraId="77BB3673" w14:textId="77777777" w:rsidR="007516A2" w:rsidRPr="009047BE" w:rsidRDefault="00000000">
            <w:r w:rsidRPr="009047BE">
              <w:t>Routine inspections.</w:t>
            </w:r>
          </w:p>
        </w:tc>
      </w:tr>
      <w:tr w:rsidR="007516A2" w:rsidRPr="009047BE" w14:paraId="3164D217" w14:textId="77777777">
        <w:tc>
          <w:tcPr>
            <w:tcW w:w="1440" w:type="dxa"/>
          </w:tcPr>
          <w:p w14:paraId="73E559D0" w14:textId="77777777" w:rsidR="007516A2" w:rsidRPr="009047BE" w:rsidRDefault="00000000">
            <w:r w:rsidRPr="009047BE">
              <w:t>Electrical safety</w:t>
            </w:r>
          </w:p>
        </w:tc>
        <w:tc>
          <w:tcPr>
            <w:tcW w:w="1440" w:type="dxa"/>
          </w:tcPr>
          <w:p w14:paraId="40B376A6" w14:textId="77777777" w:rsidR="007516A2" w:rsidRPr="009047BE" w:rsidRDefault="00000000">
            <w:r w:rsidRPr="009047BE">
              <w:t>PAT-tested equipment connected via RCD protection.</w:t>
            </w:r>
          </w:p>
        </w:tc>
        <w:tc>
          <w:tcPr>
            <w:tcW w:w="1440" w:type="dxa"/>
          </w:tcPr>
          <w:p w14:paraId="3FDBA256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67EF8386" w14:textId="77777777" w:rsidR="007516A2" w:rsidRPr="009047BE" w:rsidRDefault="00000000">
            <w:r w:rsidRPr="009047BE">
              <w:t>5</w:t>
            </w:r>
          </w:p>
        </w:tc>
        <w:tc>
          <w:tcPr>
            <w:tcW w:w="1440" w:type="dxa"/>
          </w:tcPr>
          <w:p w14:paraId="6A95940D" w14:textId="77777777" w:rsidR="007516A2" w:rsidRPr="009047BE" w:rsidRDefault="00000000">
            <w:r w:rsidRPr="009047BE">
              <w:t>5</w:t>
            </w:r>
          </w:p>
        </w:tc>
        <w:tc>
          <w:tcPr>
            <w:tcW w:w="1440" w:type="dxa"/>
          </w:tcPr>
          <w:p w14:paraId="075DB7E7" w14:textId="77777777" w:rsidR="007516A2" w:rsidRPr="009047BE" w:rsidRDefault="00000000">
            <w:r w:rsidRPr="009047BE">
              <w:t>Pre-use checks.</w:t>
            </w:r>
          </w:p>
        </w:tc>
      </w:tr>
      <w:tr w:rsidR="007516A2" w:rsidRPr="009047BE" w14:paraId="2A6F72D9" w14:textId="77777777">
        <w:tc>
          <w:tcPr>
            <w:tcW w:w="1440" w:type="dxa"/>
          </w:tcPr>
          <w:p w14:paraId="03DC868A" w14:textId="77777777" w:rsidR="007516A2" w:rsidRPr="009047BE" w:rsidRDefault="00000000">
            <w:r w:rsidRPr="009047BE">
              <w:t>Equipment instability</w:t>
            </w:r>
          </w:p>
        </w:tc>
        <w:tc>
          <w:tcPr>
            <w:tcW w:w="1440" w:type="dxa"/>
          </w:tcPr>
          <w:p w14:paraId="3E2208DE" w14:textId="77777777" w:rsidR="007516A2" w:rsidRPr="009047BE" w:rsidRDefault="00000000">
            <w:r w:rsidRPr="009047BE">
              <w:t>Ensure booth, backdrop and lighting are securely assembled.</w:t>
            </w:r>
          </w:p>
        </w:tc>
        <w:tc>
          <w:tcPr>
            <w:tcW w:w="1440" w:type="dxa"/>
          </w:tcPr>
          <w:p w14:paraId="3ABAF0FC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30BBC033" w14:textId="77777777" w:rsidR="007516A2" w:rsidRPr="009047BE" w:rsidRDefault="00000000">
            <w:r w:rsidRPr="009047BE">
              <w:t>4</w:t>
            </w:r>
          </w:p>
        </w:tc>
        <w:tc>
          <w:tcPr>
            <w:tcW w:w="1440" w:type="dxa"/>
          </w:tcPr>
          <w:p w14:paraId="2DC93766" w14:textId="77777777" w:rsidR="007516A2" w:rsidRPr="009047BE" w:rsidRDefault="00000000">
            <w:r w:rsidRPr="009047BE">
              <w:t>4</w:t>
            </w:r>
          </w:p>
        </w:tc>
        <w:tc>
          <w:tcPr>
            <w:tcW w:w="1440" w:type="dxa"/>
          </w:tcPr>
          <w:p w14:paraId="1B5F19DA" w14:textId="77777777" w:rsidR="007516A2" w:rsidRPr="009047BE" w:rsidRDefault="00000000">
            <w:r w:rsidRPr="009047BE">
              <w:t>Inspect before use.</w:t>
            </w:r>
          </w:p>
        </w:tc>
      </w:tr>
      <w:tr w:rsidR="007516A2" w:rsidRPr="009047BE" w14:paraId="621A505C" w14:textId="77777777">
        <w:tc>
          <w:tcPr>
            <w:tcW w:w="1440" w:type="dxa"/>
          </w:tcPr>
          <w:p w14:paraId="1095C095" w14:textId="77777777" w:rsidR="007516A2" w:rsidRPr="009047BE" w:rsidRDefault="00000000">
            <w:r w:rsidRPr="009047BE">
              <w:t>Crowding</w:t>
            </w:r>
          </w:p>
        </w:tc>
        <w:tc>
          <w:tcPr>
            <w:tcW w:w="1440" w:type="dxa"/>
          </w:tcPr>
          <w:p w14:paraId="5C09CE1F" w14:textId="77777777" w:rsidR="007516A2" w:rsidRPr="009047BE" w:rsidRDefault="00000000">
            <w:r w:rsidRPr="009047BE">
              <w:t>Manage queues and prevent overcrowding around the booth.</w:t>
            </w:r>
          </w:p>
        </w:tc>
        <w:tc>
          <w:tcPr>
            <w:tcW w:w="1440" w:type="dxa"/>
          </w:tcPr>
          <w:p w14:paraId="7F356BBA" w14:textId="77777777" w:rsidR="007516A2" w:rsidRPr="009047BE" w:rsidRDefault="00000000">
            <w:r w:rsidRPr="009047BE">
              <w:t>2</w:t>
            </w:r>
          </w:p>
        </w:tc>
        <w:tc>
          <w:tcPr>
            <w:tcW w:w="1440" w:type="dxa"/>
          </w:tcPr>
          <w:p w14:paraId="3F72B110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2DFF7B45" w14:textId="77777777" w:rsidR="007516A2" w:rsidRPr="009047BE" w:rsidRDefault="00000000">
            <w:r w:rsidRPr="009047BE">
              <w:t>6</w:t>
            </w:r>
          </w:p>
        </w:tc>
        <w:tc>
          <w:tcPr>
            <w:tcW w:w="1440" w:type="dxa"/>
          </w:tcPr>
          <w:p w14:paraId="3D28D258" w14:textId="77777777" w:rsidR="007516A2" w:rsidRPr="009047BE" w:rsidRDefault="00000000">
            <w:r w:rsidRPr="009047BE">
              <w:t>Use barriers if required.</w:t>
            </w:r>
          </w:p>
        </w:tc>
      </w:tr>
      <w:tr w:rsidR="007516A2" w:rsidRPr="009047BE" w14:paraId="1B175439" w14:textId="77777777">
        <w:tc>
          <w:tcPr>
            <w:tcW w:w="1440" w:type="dxa"/>
          </w:tcPr>
          <w:p w14:paraId="2689C3D2" w14:textId="77777777" w:rsidR="007516A2" w:rsidRPr="009047BE" w:rsidRDefault="00000000">
            <w:r w:rsidRPr="009047BE">
              <w:t>Slips</w:t>
            </w:r>
          </w:p>
        </w:tc>
        <w:tc>
          <w:tcPr>
            <w:tcW w:w="1440" w:type="dxa"/>
          </w:tcPr>
          <w:p w14:paraId="0E2A266F" w14:textId="77777777" w:rsidR="007516A2" w:rsidRPr="009047BE" w:rsidRDefault="00000000">
            <w:r w:rsidRPr="009047BE">
              <w:t>Clean spillages immediately and keep floor clear.</w:t>
            </w:r>
          </w:p>
        </w:tc>
        <w:tc>
          <w:tcPr>
            <w:tcW w:w="1440" w:type="dxa"/>
          </w:tcPr>
          <w:p w14:paraId="02112D52" w14:textId="77777777" w:rsidR="007516A2" w:rsidRPr="009047BE" w:rsidRDefault="00000000">
            <w:r w:rsidRPr="009047BE">
              <w:t>2</w:t>
            </w:r>
          </w:p>
        </w:tc>
        <w:tc>
          <w:tcPr>
            <w:tcW w:w="1440" w:type="dxa"/>
          </w:tcPr>
          <w:p w14:paraId="680450B8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089989F3" w14:textId="77777777" w:rsidR="007516A2" w:rsidRPr="009047BE" w:rsidRDefault="00000000">
            <w:r w:rsidRPr="009047BE">
              <w:t>6</w:t>
            </w:r>
          </w:p>
        </w:tc>
        <w:tc>
          <w:tcPr>
            <w:tcW w:w="1440" w:type="dxa"/>
          </w:tcPr>
          <w:p w14:paraId="054DF75D" w14:textId="77777777" w:rsidR="007516A2" w:rsidRPr="009047BE" w:rsidRDefault="00000000">
            <w:r w:rsidRPr="009047BE">
              <w:t>Housekeeping.</w:t>
            </w:r>
          </w:p>
        </w:tc>
      </w:tr>
      <w:tr w:rsidR="007516A2" w:rsidRPr="009047BE" w14:paraId="5B3D1234" w14:textId="77777777">
        <w:tc>
          <w:tcPr>
            <w:tcW w:w="1440" w:type="dxa"/>
          </w:tcPr>
          <w:p w14:paraId="6906D357" w14:textId="77777777" w:rsidR="007516A2" w:rsidRPr="009047BE" w:rsidRDefault="00000000">
            <w:r w:rsidRPr="009047BE">
              <w:t>Props misuse</w:t>
            </w:r>
          </w:p>
        </w:tc>
        <w:tc>
          <w:tcPr>
            <w:tcW w:w="1440" w:type="dxa"/>
          </w:tcPr>
          <w:p w14:paraId="45E69921" w14:textId="77777777" w:rsidR="007516A2" w:rsidRPr="009047BE" w:rsidRDefault="00000000">
            <w:r w:rsidRPr="009047BE">
              <w:t xml:space="preserve">Provide safe props only; no sharp or hazardous </w:t>
            </w:r>
            <w:r w:rsidRPr="009047BE">
              <w:lastRenderedPageBreak/>
              <w:t>items.</w:t>
            </w:r>
          </w:p>
        </w:tc>
        <w:tc>
          <w:tcPr>
            <w:tcW w:w="1440" w:type="dxa"/>
          </w:tcPr>
          <w:p w14:paraId="3A8D6FBD" w14:textId="77777777" w:rsidR="007516A2" w:rsidRPr="009047BE" w:rsidRDefault="00000000">
            <w:r w:rsidRPr="009047BE">
              <w:lastRenderedPageBreak/>
              <w:t>1</w:t>
            </w:r>
          </w:p>
        </w:tc>
        <w:tc>
          <w:tcPr>
            <w:tcW w:w="1440" w:type="dxa"/>
          </w:tcPr>
          <w:p w14:paraId="5F047CF3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4A3A6792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3DA41817" w14:textId="77777777" w:rsidR="007516A2" w:rsidRPr="009047BE" w:rsidRDefault="00000000">
            <w:r w:rsidRPr="009047BE">
              <w:t>Remove damaged props.</w:t>
            </w:r>
          </w:p>
        </w:tc>
      </w:tr>
      <w:tr w:rsidR="007516A2" w:rsidRPr="009047BE" w14:paraId="763D17E8" w14:textId="77777777">
        <w:tc>
          <w:tcPr>
            <w:tcW w:w="1440" w:type="dxa"/>
          </w:tcPr>
          <w:p w14:paraId="50F04BA7" w14:textId="77777777" w:rsidR="007516A2" w:rsidRPr="009047BE" w:rsidRDefault="00000000">
            <w:r w:rsidRPr="009047BE">
              <w:t>Fire</w:t>
            </w:r>
          </w:p>
        </w:tc>
        <w:tc>
          <w:tcPr>
            <w:tcW w:w="1440" w:type="dxa"/>
          </w:tcPr>
          <w:p w14:paraId="2D931BB0" w14:textId="77777777" w:rsidR="007516A2" w:rsidRPr="009047BE" w:rsidRDefault="00000000">
            <w:r w:rsidRPr="009047BE">
              <w:t>Keep electrical equipment ventilated. No smoking or naked flames.</w:t>
            </w:r>
          </w:p>
        </w:tc>
        <w:tc>
          <w:tcPr>
            <w:tcW w:w="1440" w:type="dxa"/>
          </w:tcPr>
          <w:p w14:paraId="7F99F67E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50922B85" w14:textId="77777777" w:rsidR="007516A2" w:rsidRPr="009047BE" w:rsidRDefault="00000000">
            <w:r w:rsidRPr="009047BE">
              <w:t>5</w:t>
            </w:r>
          </w:p>
        </w:tc>
        <w:tc>
          <w:tcPr>
            <w:tcW w:w="1440" w:type="dxa"/>
          </w:tcPr>
          <w:p w14:paraId="129C6EF3" w14:textId="77777777" w:rsidR="007516A2" w:rsidRPr="009047BE" w:rsidRDefault="00000000">
            <w:r w:rsidRPr="009047BE">
              <w:t>5</w:t>
            </w:r>
          </w:p>
        </w:tc>
        <w:tc>
          <w:tcPr>
            <w:tcW w:w="1440" w:type="dxa"/>
          </w:tcPr>
          <w:p w14:paraId="16592DC2" w14:textId="77777777" w:rsidR="007516A2" w:rsidRPr="009047BE" w:rsidRDefault="00000000">
            <w:r w:rsidRPr="009047BE">
              <w:t>Fire extinguisher available.</w:t>
            </w:r>
          </w:p>
        </w:tc>
      </w:tr>
      <w:tr w:rsidR="007516A2" w:rsidRPr="009047BE" w14:paraId="67BF84A6" w14:textId="77777777">
        <w:tc>
          <w:tcPr>
            <w:tcW w:w="1440" w:type="dxa"/>
          </w:tcPr>
          <w:p w14:paraId="20CB1479" w14:textId="77777777" w:rsidR="007516A2" w:rsidRPr="009047BE" w:rsidRDefault="00000000">
            <w:r w:rsidRPr="009047BE">
              <w:t>Lighting</w:t>
            </w:r>
          </w:p>
        </w:tc>
        <w:tc>
          <w:tcPr>
            <w:tcW w:w="1440" w:type="dxa"/>
          </w:tcPr>
          <w:p w14:paraId="29DD1CBB" w14:textId="77777777" w:rsidR="007516A2" w:rsidRPr="009047BE" w:rsidRDefault="00000000">
            <w:r w:rsidRPr="009047BE">
              <w:t>Position lights to avoid glare or contact with users.</w:t>
            </w:r>
          </w:p>
        </w:tc>
        <w:tc>
          <w:tcPr>
            <w:tcW w:w="1440" w:type="dxa"/>
          </w:tcPr>
          <w:p w14:paraId="22A4034F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091FAB38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1EF83BB1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3416BF8E" w14:textId="77777777" w:rsidR="007516A2" w:rsidRPr="009047BE" w:rsidRDefault="00000000">
            <w:r w:rsidRPr="009047BE">
              <w:t>Adjust setup if required.</w:t>
            </w:r>
          </w:p>
        </w:tc>
      </w:tr>
      <w:tr w:rsidR="007516A2" w:rsidRPr="009047BE" w14:paraId="033593FE" w14:textId="77777777">
        <w:tc>
          <w:tcPr>
            <w:tcW w:w="1440" w:type="dxa"/>
          </w:tcPr>
          <w:p w14:paraId="3950BAE2" w14:textId="77777777" w:rsidR="007516A2" w:rsidRPr="009047BE" w:rsidRDefault="00000000">
            <w:r w:rsidRPr="009047BE">
              <w:t>Privacy</w:t>
            </w:r>
          </w:p>
        </w:tc>
        <w:tc>
          <w:tcPr>
            <w:tcW w:w="1440" w:type="dxa"/>
          </w:tcPr>
          <w:p w14:paraId="691E3D20" w14:textId="77777777" w:rsidR="007516A2" w:rsidRPr="009047BE" w:rsidRDefault="00000000">
            <w:r w:rsidRPr="009047BE">
              <w:t>Images handled in accordance with data protection requirements.</w:t>
            </w:r>
          </w:p>
        </w:tc>
        <w:tc>
          <w:tcPr>
            <w:tcW w:w="1440" w:type="dxa"/>
          </w:tcPr>
          <w:p w14:paraId="481BEA56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71F9CCCA" w14:textId="77777777" w:rsidR="007516A2" w:rsidRPr="009047BE" w:rsidRDefault="00000000">
            <w:r w:rsidRPr="009047BE">
              <w:t>4</w:t>
            </w:r>
          </w:p>
        </w:tc>
        <w:tc>
          <w:tcPr>
            <w:tcW w:w="1440" w:type="dxa"/>
          </w:tcPr>
          <w:p w14:paraId="173262A3" w14:textId="77777777" w:rsidR="007516A2" w:rsidRPr="009047BE" w:rsidRDefault="00000000">
            <w:r w:rsidRPr="009047BE">
              <w:t>4</w:t>
            </w:r>
          </w:p>
        </w:tc>
        <w:tc>
          <w:tcPr>
            <w:tcW w:w="1440" w:type="dxa"/>
          </w:tcPr>
          <w:p w14:paraId="02FEC76F" w14:textId="77777777" w:rsidR="007516A2" w:rsidRPr="009047BE" w:rsidRDefault="00000000">
            <w:r w:rsidRPr="009047BE">
              <w:t>Inform users of photo use.</w:t>
            </w:r>
          </w:p>
        </w:tc>
      </w:tr>
      <w:tr w:rsidR="007516A2" w:rsidRPr="009047BE" w14:paraId="2EDACF16" w14:textId="77777777">
        <w:tc>
          <w:tcPr>
            <w:tcW w:w="1440" w:type="dxa"/>
          </w:tcPr>
          <w:p w14:paraId="397B2043" w14:textId="77777777" w:rsidR="007516A2" w:rsidRPr="009047BE" w:rsidRDefault="00000000">
            <w:r w:rsidRPr="009047BE">
              <w:t>Children</w:t>
            </w:r>
          </w:p>
        </w:tc>
        <w:tc>
          <w:tcPr>
            <w:tcW w:w="1440" w:type="dxa"/>
          </w:tcPr>
          <w:p w14:paraId="43918287" w14:textId="77777777" w:rsidR="007516A2" w:rsidRPr="009047BE" w:rsidRDefault="00000000">
            <w:r w:rsidRPr="009047BE">
              <w:t>Children supervised by a responsible adult.</w:t>
            </w:r>
          </w:p>
        </w:tc>
        <w:tc>
          <w:tcPr>
            <w:tcW w:w="1440" w:type="dxa"/>
          </w:tcPr>
          <w:p w14:paraId="40493F39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550B40CD" w14:textId="77777777" w:rsidR="007516A2" w:rsidRPr="009047BE" w:rsidRDefault="00000000">
            <w:r w:rsidRPr="009047BE">
              <w:t>4</w:t>
            </w:r>
          </w:p>
        </w:tc>
        <w:tc>
          <w:tcPr>
            <w:tcW w:w="1440" w:type="dxa"/>
          </w:tcPr>
          <w:p w14:paraId="2BC1E32C" w14:textId="77777777" w:rsidR="007516A2" w:rsidRPr="009047BE" w:rsidRDefault="00000000">
            <w:r w:rsidRPr="009047BE">
              <w:t>4</w:t>
            </w:r>
          </w:p>
        </w:tc>
        <w:tc>
          <w:tcPr>
            <w:tcW w:w="1440" w:type="dxa"/>
          </w:tcPr>
          <w:p w14:paraId="4834DBA3" w14:textId="77777777" w:rsidR="007516A2" w:rsidRPr="009047BE" w:rsidRDefault="00000000">
            <w:r w:rsidRPr="009047BE">
              <w:t>Operator monitoring.</w:t>
            </w:r>
          </w:p>
        </w:tc>
      </w:tr>
      <w:tr w:rsidR="007516A2" w:rsidRPr="009047BE" w14:paraId="3A403CB5" w14:textId="77777777">
        <w:tc>
          <w:tcPr>
            <w:tcW w:w="1440" w:type="dxa"/>
          </w:tcPr>
          <w:p w14:paraId="1B4754CA" w14:textId="77777777" w:rsidR="007516A2" w:rsidRPr="009047BE" w:rsidRDefault="00000000">
            <w:r w:rsidRPr="009047BE">
              <w:t>Weather</w:t>
            </w:r>
          </w:p>
        </w:tc>
        <w:tc>
          <w:tcPr>
            <w:tcW w:w="1440" w:type="dxa"/>
          </w:tcPr>
          <w:p w14:paraId="1A8C7C09" w14:textId="77777777" w:rsidR="007516A2" w:rsidRPr="009047BE" w:rsidRDefault="00000000">
            <w:r w:rsidRPr="009047BE">
              <w:t>Outdoor setups suspended during unsafe weather.</w:t>
            </w:r>
          </w:p>
        </w:tc>
        <w:tc>
          <w:tcPr>
            <w:tcW w:w="1440" w:type="dxa"/>
          </w:tcPr>
          <w:p w14:paraId="1A7F3705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1D6E74D0" w14:textId="77777777" w:rsidR="007516A2" w:rsidRPr="009047BE" w:rsidRDefault="00000000">
            <w:r w:rsidRPr="009047BE">
              <w:t>4</w:t>
            </w:r>
          </w:p>
        </w:tc>
        <w:tc>
          <w:tcPr>
            <w:tcW w:w="1440" w:type="dxa"/>
          </w:tcPr>
          <w:p w14:paraId="318419AB" w14:textId="77777777" w:rsidR="007516A2" w:rsidRPr="009047BE" w:rsidRDefault="00000000">
            <w:r w:rsidRPr="009047BE">
              <w:t>4</w:t>
            </w:r>
          </w:p>
        </w:tc>
        <w:tc>
          <w:tcPr>
            <w:tcW w:w="1440" w:type="dxa"/>
          </w:tcPr>
          <w:p w14:paraId="33D98140" w14:textId="77777777" w:rsidR="007516A2" w:rsidRPr="009047BE" w:rsidRDefault="00000000">
            <w:r w:rsidRPr="009047BE">
              <w:t>Monitor conditions.</w:t>
            </w:r>
          </w:p>
        </w:tc>
      </w:tr>
      <w:tr w:rsidR="007516A2" w:rsidRPr="009047BE" w14:paraId="2D9B0F23" w14:textId="77777777">
        <w:tc>
          <w:tcPr>
            <w:tcW w:w="1440" w:type="dxa"/>
          </w:tcPr>
          <w:p w14:paraId="4D65B808" w14:textId="77777777" w:rsidR="007516A2" w:rsidRPr="009047BE" w:rsidRDefault="00000000">
            <w:r w:rsidRPr="009047BE">
              <w:t>Unauthorised access</w:t>
            </w:r>
          </w:p>
        </w:tc>
        <w:tc>
          <w:tcPr>
            <w:tcW w:w="1440" w:type="dxa"/>
          </w:tcPr>
          <w:p w14:paraId="5251E14C" w14:textId="77777777" w:rsidR="007516A2" w:rsidRPr="009047BE" w:rsidRDefault="00000000">
            <w:r w:rsidRPr="009047BE">
              <w:t>Restrict access to operating equipment.</w:t>
            </w:r>
          </w:p>
        </w:tc>
        <w:tc>
          <w:tcPr>
            <w:tcW w:w="1440" w:type="dxa"/>
          </w:tcPr>
          <w:p w14:paraId="2A3D0B02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02DC22DF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52328201" w14:textId="77777777" w:rsidR="007516A2" w:rsidRPr="009047BE" w:rsidRDefault="00000000">
            <w:r w:rsidRPr="009047BE">
              <w:t>3</w:t>
            </w:r>
          </w:p>
        </w:tc>
        <w:tc>
          <w:tcPr>
            <w:tcW w:w="1440" w:type="dxa"/>
          </w:tcPr>
          <w:p w14:paraId="76B234A8" w14:textId="77777777" w:rsidR="007516A2" w:rsidRPr="009047BE" w:rsidRDefault="00000000">
            <w:r w:rsidRPr="009047BE">
              <w:t>Barrier/signage.</w:t>
            </w:r>
          </w:p>
        </w:tc>
      </w:tr>
      <w:tr w:rsidR="007516A2" w:rsidRPr="009047BE" w14:paraId="715AD181" w14:textId="77777777">
        <w:tc>
          <w:tcPr>
            <w:tcW w:w="1440" w:type="dxa"/>
          </w:tcPr>
          <w:p w14:paraId="30A0802B" w14:textId="77777777" w:rsidR="007516A2" w:rsidRPr="009047BE" w:rsidRDefault="00000000">
            <w:r w:rsidRPr="009047BE">
              <w:t>Printer burns</w:t>
            </w:r>
          </w:p>
        </w:tc>
        <w:tc>
          <w:tcPr>
            <w:tcW w:w="1440" w:type="dxa"/>
          </w:tcPr>
          <w:p w14:paraId="1861ABEB" w14:textId="77777777" w:rsidR="007516A2" w:rsidRPr="009047BE" w:rsidRDefault="00000000">
            <w:r w:rsidRPr="009047BE">
              <w:t>Avoid contact with hot printer components during operation.</w:t>
            </w:r>
          </w:p>
        </w:tc>
        <w:tc>
          <w:tcPr>
            <w:tcW w:w="1440" w:type="dxa"/>
          </w:tcPr>
          <w:p w14:paraId="760D15FB" w14:textId="77777777" w:rsidR="007516A2" w:rsidRPr="009047BE" w:rsidRDefault="00000000">
            <w:r w:rsidRPr="009047BE">
              <w:t>1</w:t>
            </w:r>
          </w:p>
        </w:tc>
        <w:tc>
          <w:tcPr>
            <w:tcW w:w="1440" w:type="dxa"/>
          </w:tcPr>
          <w:p w14:paraId="6F11468D" w14:textId="77777777" w:rsidR="007516A2" w:rsidRPr="009047BE" w:rsidRDefault="00000000">
            <w:r w:rsidRPr="009047BE">
              <w:t>2</w:t>
            </w:r>
          </w:p>
        </w:tc>
        <w:tc>
          <w:tcPr>
            <w:tcW w:w="1440" w:type="dxa"/>
          </w:tcPr>
          <w:p w14:paraId="04CC7F8B" w14:textId="77777777" w:rsidR="007516A2" w:rsidRPr="009047BE" w:rsidRDefault="00000000">
            <w:r w:rsidRPr="009047BE">
              <w:t>2</w:t>
            </w:r>
          </w:p>
        </w:tc>
        <w:tc>
          <w:tcPr>
            <w:tcW w:w="1440" w:type="dxa"/>
          </w:tcPr>
          <w:p w14:paraId="3445B5C3" w14:textId="77777777" w:rsidR="007516A2" w:rsidRPr="009047BE" w:rsidRDefault="00000000">
            <w:r w:rsidRPr="009047BE">
              <w:t>Staff only access.</w:t>
            </w:r>
          </w:p>
        </w:tc>
      </w:tr>
      <w:tr w:rsidR="007516A2" w:rsidRPr="009047BE" w14:paraId="2A55F448" w14:textId="77777777">
        <w:tc>
          <w:tcPr>
            <w:tcW w:w="1440" w:type="dxa"/>
          </w:tcPr>
          <w:p w14:paraId="44242FA2" w14:textId="77777777" w:rsidR="007516A2" w:rsidRPr="009047BE" w:rsidRDefault="00000000">
            <w:r w:rsidRPr="009047BE">
              <w:t>Emergency</w:t>
            </w:r>
          </w:p>
        </w:tc>
        <w:tc>
          <w:tcPr>
            <w:tcW w:w="1440" w:type="dxa"/>
          </w:tcPr>
          <w:p w14:paraId="3B4437BD" w14:textId="77777777" w:rsidR="007516A2" w:rsidRPr="009047BE" w:rsidRDefault="00000000">
            <w:r w:rsidRPr="009047BE">
              <w:t>Isolate power if safe, administer first aid and contact emergency services if required.</w:t>
            </w:r>
          </w:p>
        </w:tc>
        <w:tc>
          <w:tcPr>
            <w:tcW w:w="1440" w:type="dxa"/>
          </w:tcPr>
          <w:p w14:paraId="431B17FD" w14:textId="77777777" w:rsidR="007516A2" w:rsidRPr="009047BE" w:rsidRDefault="00000000">
            <w:r w:rsidRPr="009047BE">
              <w:t>0</w:t>
            </w:r>
          </w:p>
        </w:tc>
        <w:tc>
          <w:tcPr>
            <w:tcW w:w="1440" w:type="dxa"/>
          </w:tcPr>
          <w:p w14:paraId="017425F2" w14:textId="77777777" w:rsidR="007516A2" w:rsidRPr="009047BE" w:rsidRDefault="00000000">
            <w:r w:rsidRPr="009047BE">
              <w:t>0</w:t>
            </w:r>
          </w:p>
        </w:tc>
        <w:tc>
          <w:tcPr>
            <w:tcW w:w="1440" w:type="dxa"/>
          </w:tcPr>
          <w:p w14:paraId="5FE07101" w14:textId="77777777" w:rsidR="007516A2" w:rsidRPr="009047BE" w:rsidRDefault="00000000">
            <w:r w:rsidRPr="009047BE">
              <w:t>N/A</w:t>
            </w:r>
          </w:p>
        </w:tc>
        <w:tc>
          <w:tcPr>
            <w:tcW w:w="1440" w:type="dxa"/>
          </w:tcPr>
          <w:p w14:paraId="405C2721" w14:textId="77777777" w:rsidR="007516A2" w:rsidRPr="009047BE" w:rsidRDefault="00000000">
            <w:r w:rsidRPr="009047BE">
              <w:t>First aid available.</w:t>
            </w:r>
          </w:p>
        </w:tc>
      </w:tr>
    </w:tbl>
    <w:p w14:paraId="3E893916" w14:textId="77777777" w:rsidR="00271D02" w:rsidRPr="009047BE" w:rsidRDefault="00271D02"/>
    <w:sectPr w:rsidR="00271D02" w:rsidRPr="009047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640928">
    <w:abstractNumId w:val="8"/>
  </w:num>
  <w:num w:numId="2" w16cid:durableId="790827611">
    <w:abstractNumId w:val="6"/>
  </w:num>
  <w:num w:numId="3" w16cid:durableId="1427536676">
    <w:abstractNumId w:val="5"/>
  </w:num>
  <w:num w:numId="4" w16cid:durableId="1542131281">
    <w:abstractNumId w:val="4"/>
  </w:num>
  <w:num w:numId="5" w16cid:durableId="919100973">
    <w:abstractNumId w:val="7"/>
  </w:num>
  <w:num w:numId="6" w16cid:durableId="217858092">
    <w:abstractNumId w:val="3"/>
  </w:num>
  <w:num w:numId="7" w16cid:durableId="844244984">
    <w:abstractNumId w:val="2"/>
  </w:num>
  <w:num w:numId="8" w16cid:durableId="298613797">
    <w:abstractNumId w:val="1"/>
  </w:num>
  <w:num w:numId="9" w16cid:durableId="55654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1D02"/>
    <w:rsid w:val="0029639D"/>
    <w:rsid w:val="00326F90"/>
    <w:rsid w:val="007516A2"/>
    <w:rsid w:val="009047BE"/>
    <w:rsid w:val="00AA1D8D"/>
    <w:rsid w:val="00B47730"/>
    <w:rsid w:val="00C93F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84474"/>
  <w14:defaultImageDpi w14:val="300"/>
  <w15:docId w15:val="{1D1D07FF-5B58-4E21-8531-40E09B5F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2026-07-08T12:48:00Z</dcterms:created>
  <dcterms:modified xsi:type="dcterms:W3CDTF">2026-07-08T12:48:00Z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4801e602-ee31-45c9-a972-cae4ab87b85d</vt:lpwstr>
  </property>
</Properties>
</file>